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C426" w14:textId="3893B234" w:rsidR="00D8502B" w:rsidRPr="00097321" w:rsidRDefault="00097321" w:rsidP="39BEA333">
      <w:pPr>
        <w:rPr>
          <w:b/>
          <w:bCs/>
          <w:sz w:val="28"/>
          <w:szCs w:val="28"/>
        </w:rPr>
      </w:pPr>
      <w:r w:rsidRPr="39BEA333">
        <w:rPr>
          <w:b/>
          <w:bCs/>
          <w:sz w:val="28"/>
          <w:szCs w:val="28"/>
        </w:rPr>
        <w:t>R</w:t>
      </w:r>
      <w:r w:rsidR="002E08BA" w:rsidRPr="39BEA333">
        <w:rPr>
          <w:b/>
          <w:bCs/>
          <w:sz w:val="28"/>
          <w:szCs w:val="28"/>
        </w:rPr>
        <w:t xml:space="preserve">esidual Current Device </w:t>
      </w:r>
      <w:r w:rsidR="00E04B74">
        <w:rPr>
          <w:b/>
          <w:bCs/>
          <w:sz w:val="28"/>
          <w:szCs w:val="28"/>
        </w:rPr>
        <w:t xml:space="preserve">- </w:t>
      </w:r>
      <w:r w:rsidR="002E08BA" w:rsidRPr="39BEA333">
        <w:rPr>
          <w:b/>
          <w:bCs/>
          <w:sz w:val="28"/>
          <w:szCs w:val="28"/>
        </w:rPr>
        <w:t>Six Monthly Test</w:t>
      </w:r>
      <w:r w:rsidR="00D8502B" w:rsidRPr="39BEA333">
        <w:rPr>
          <w:b/>
          <w:bCs/>
          <w:sz w:val="28"/>
          <w:szCs w:val="28"/>
        </w:rPr>
        <w:t xml:space="preserve"> Register </w:t>
      </w:r>
    </w:p>
    <w:p w14:paraId="3141E0A3" w14:textId="00F66625" w:rsidR="5BA62B4B" w:rsidRDefault="5BA62B4B" w:rsidP="39BEA333">
      <w:pPr>
        <w:rPr>
          <w:b/>
          <w:bCs/>
          <w:sz w:val="28"/>
          <w:szCs w:val="28"/>
        </w:rPr>
      </w:pPr>
      <w:r w:rsidRPr="39BEA333">
        <w:rPr>
          <w:b/>
          <w:bCs/>
          <w:sz w:val="28"/>
          <w:szCs w:val="28"/>
        </w:rPr>
        <w:t>Property: __________________________________________________________</w:t>
      </w:r>
    </w:p>
    <w:p w14:paraId="1206A806" w14:textId="77777777" w:rsidR="00D8502B" w:rsidRDefault="00D8502B" w:rsidP="00D8502B">
      <w:r>
        <w:t xml:space="preserve"> This confirms the </w:t>
      </w:r>
      <w:r w:rsidR="002E08BA">
        <w:t>Residual Current Device was tested by pushing the test button</w:t>
      </w:r>
      <w:r>
        <w:t>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668"/>
        <w:gridCol w:w="2760"/>
        <w:gridCol w:w="1170"/>
        <w:gridCol w:w="3853"/>
      </w:tblGrid>
      <w:tr w:rsidR="002E08BA" w14:paraId="47D4DFB8" w14:textId="77777777" w:rsidTr="56B752F4">
        <w:tc>
          <w:tcPr>
            <w:tcW w:w="1668" w:type="dxa"/>
          </w:tcPr>
          <w:p w14:paraId="32DA0EA5" w14:textId="77777777" w:rsidR="002E08BA" w:rsidRDefault="00D8502B" w:rsidP="56B752F4">
            <w:pPr>
              <w:rPr>
                <w:b/>
                <w:bCs/>
              </w:rPr>
            </w:pPr>
            <w:r w:rsidRPr="56B752F4">
              <w:rPr>
                <w:b/>
                <w:bCs/>
              </w:rPr>
              <w:t xml:space="preserve">   </w:t>
            </w:r>
            <w:r w:rsidR="002E08BA" w:rsidRPr="56B752F4">
              <w:rPr>
                <w:b/>
                <w:bCs/>
              </w:rPr>
              <w:t>Date Tested</w:t>
            </w:r>
          </w:p>
        </w:tc>
        <w:tc>
          <w:tcPr>
            <w:tcW w:w="2760" w:type="dxa"/>
          </w:tcPr>
          <w:p w14:paraId="438C3D28" w14:textId="77777777" w:rsidR="002E08BA" w:rsidRDefault="002E08BA" w:rsidP="56B752F4">
            <w:pPr>
              <w:rPr>
                <w:b/>
                <w:bCs/>
              </w:rPr>
            </w:pPr>
            <w:r w:rsidRPr="56B752F4">
              <w:rPr>
                <w:b/>
                <w:bCs/>
              </w:rPr>
              <w:t>Person Testing</w:t>
            </w:r>
          </w:p>
        </w:tc>
        <w:tc>
          <w:tcPr>
            <w:tcW w:w="1170" w:type="dxa"/>
          </w:tcPr>
          <w:p w14:paraId="346C7775" w14:textId="5A1B3483" w:rsidR="002E08BA" w:rsidRDefault="002E08BA" w:rsidP="56B752F4">
            <w:pPr>
              <w:rPr>
                <w:b/>
                <w:bCs/>
              </w:rPr>
            </w:pPr>
            <w:r w:rsidRPr="56B752F4">
              <w:rPr>
                <w:b/>
                <w:bCs/>
              </w:rPr>
              <w:t>Pass/Fai</w:t>
            </w:r>
            <w:r w:rsidR="29370123" w:rsidRPr="56B752F4">
              <w:rPr>
                <w:b/>
                <w:bCs/>
              </w:rPr>
              <w:t>l</w:t>
            </w:r>
          </w:p>
        </w:tc>
        <w:tc>
          <w:tcPr>
            <w:tcW w:w="3853" w:type="dxa"/>
          </w:tcPr>
          <w:p w14:paraId="6282D504" w14:textId="77777777" w:rsidR="002E08BA" w:rsidRDefault="002E08BA" w:rsidP="56B752F4">
            <w:pPr>
              <w:rPr>
                <w:b/>
                <w:bCs/>
              </w:rPr>
            </w:pPr>
            <w:r w:rsidRPr="56B752F4">
              <w:rPr>
                <w:b/>
                <w:bCs/>
              </w:rPr>
              <w:t>Action Taken</w:t>
            </w:r>
          </w:p>
        </w:tc>
      </w:tr>
      <w:tr w:rsidR="002E08BA" w14:paraId="672A6659" w14:textId="77777777" w:rsidTr="56B752F4">
        <w:tc>
          <w:tcPr>
            <w:tcW w:w="1668" w:type="dxa"/>
          </w:tcPr>
          <w:p w14:paraId="6A98B6A0" w14:textId="77777777" w:rsidR="002E08BA" w:rsidRDefault="002E08BA" w:rsidP="00D8502B"/>
          <w:p w14:paraId="0A37501D" w14:textId="4B2BCE5E" w:rsidR="005F2424" w:rsidRDefault="005F2424" w:rsidP="00D8502B"/>
        </w:tc>
        <w:tc>
          <w:tcPr>
            <w:tcW w:w="2760" w:type="dxa"/>
          </w:tcPr>
          <w:p w14:paraId="5DAB6C7B" w14:textId="77777777" w:rsidR="002E08BA" w:rsidRDefault="002E08BA" w:rsidP="00D8502B"/>
        </w:tc>
        <w:tc>
          <w:tcPr>
            <w:tcW w:w="1170" w:type="dxa"/>
          </w:tcPr>
          <w:p w14:paraId="02EB378F" w14:textId="77777777" w:rsidR="002E08BA" w:rsidRDefault="002E08BA" w:rsidP="00D8502B"/>
        </w:tc>
        <w:tc>
          <w:tcPr>
            <w:tcW w:w="3853" w:type="dxa"/>
          </w:tcPr>
          <w:p w14:paraId="6A05A809" w14:textId="77777777" w:rsidR="002E08BA" w:rsidRDefault="002E08BA" w:rsidP="00D8502B"/>
        </w:tc>
      </w:tr>
      <w:tr w:rsidR="002E08BA" w14:paraId="5A39BBE3" w14:textId="77777777" w:rsidTr="56B752F4">
        <w:tc>
          <w:tcPr>
            <w:tcW w:w="1668" w:type="dxa"/>
          </w:tcPr>
          <w:p w14:paraId="2C53FDEF" w14:textId="77777777" w:rsidR="002E08BA" w:rsidRDefault="002E08BA" w:rsidP="00D8502B"/>
          <w:p w14:paraId="41C8F396" w14:textId="7FA30717" w:rsidR="005F2424" w:rsidRDefault="005F2424" w:rsidP="00D8502B"/>
        </w:tc>
        <w:tc>
          <w:tcPr>
            <w:tcW w:w="2760" w:type="dxa"/>
          </w:tcPr>
          <w:p w14:paraId="72A3D3EC" w14:textId="77777777" w:rsidR="002E08BA" w:rsidRDefault="002E08BA" w:rsidP="00D8502B"/>
        </w:tc>
        <w:tc>
          <w:tcPr>
            <w:tcW w:w="1170" w:type="dxa"/>
          </w:tcPr>
          <w:p w14:paraId="0D0B940D" w14:textId="77777777" w:rsidR="002E08BA" w:rsidRDefault="002E08BA" w:rsidP="00D8502B"/>
        </w:tc>
        <w:tc>
          <w:tcPr>
            <w:tcW w:w="3853" w:type="dxa"/>
          </w:tcPr>
          <w:p w14:paraId="0E27B00A" w14:textId="77777777" w:rsidR="002E08BA" w:rsidRDefault="002E08BA" w:rsidP="00D8502B"/>
        </w:tc>
      </w:tr>
      <w:tr w:rsidR="002E08BA" w14:paraId="60061E4C" w14:textId="77777777" w:rsidTr="56B752F4">
        <w:tc>
          <w:tcPr>
            <w:tcW w:w="1668" w:type="dxa"/>
          </w:tcPr>
          <w:p w14:paraId="460A469B" w14:textId="77777777" w:rsidR="002E08BA" w:rsidRDefault="002E08BA" w:rsidP="00D8502B"/>
          <w:p w14:paraId="44EAFD9C" w14:textId="2D4187FA" w:rsidR="005F2424" w:rsidRDefault="005F2424" w:rsidP="00D8502B"/>
        </w:tc>
        <w:tc>
          <w:tcPr>
            <w:tcW w:w="2760" w:type="dxa"/>
          </w:tcPr>
          <w:p w14:paraId="4B94D5A5" w14:textId="77777777" w:rsidR="002E08BA" w:rsidRDefault="002E08BA" w:rsidP="00D8502B"/>
        </w:tc>
        <w:tc>
          <w:tcPr>
            <w:tcW w:w="1170" w:type="dxa"/>
          </w:tcPr>
          <w:p w14:paraId="3DEEC669" w14:textId="77777777" w:rsidR="002E08BA" w:rsidRDefault="002E08BA" w:rsidP="00D8502B"/>
        </w:tc>
        <w:tc>
          <w:tcPr>
            <w:tcW w:w="3853" w:type="dxa"/>
          </w:tcPr>
          <w:p w14:paraId="3656B9AB" w14:textId="77777777" w:rsidR="002E08BA" w:rsidRDefault="002E08BA" w:rsidP="00D8502B"/>
        </w:tc>
      </w:tr>
      <w:tr w:rsidR="002E08BA" w14:paraId="45FB0818" w14:textId="77777777" w:rsidTr="56B752F4">
        <w:tc>
          <w:tcPr>
            <w:tcW w:w="1668" w:type="dxa"/>
          </w:tcPr>
          <w:p w14:paraId="1E6F0E4B" w14:textId="77777777" w:rsidR="002E08BA" w:rsidRDefault="002E08BA" w:rsidP="00D8502B"/>
          <w:p w14:paraId="049F31CB" w14:textId="13437869" w:rsidR="005F2424" w:rsidRDefault="005F2424" w:rsidP="00D8502B"/>
        </w:tc>
        <w:tc>
          <w:tcPr>
            <w:tcW w:w="2760" w:type="dxa"/>
          </w:tcPr>
          <w:p w14:paraId="53128261" w14:textId="77777777" w:rsidR="002E08BA" w:rsidRDefault="002E08BA" w:rsidP="00D8502B"/>
        </w:tc>
        <w:tc>
          <w:tcPr>
            <w:tcW w:w="1170" w:type="dxa"/>
          </w:tcPr>
          <w:p w14:paraId="62486C05" w14:textId="77777777" w:rsidR="002E08BA" w:rsidRDefault="002E08BA" w:rsidP="00D8502B"/>
        </w:tc>
        <w:tc>
          <w:tcPr>
            <w:tcW w:w="3853" w:type="dxa"/>
          </w:tcPr>
          <w:p w14:paraId="4101652C" w14:textId="77777777" w:rsidR="002E08BA" w:rsidRDefault="002E08BA" w:rsidP="00D8502B"/>
        </w:tc>
      </w:tr>
      <w:tr w:rsidR="002E08BA" w14:paraId="4B99056E" w14:textId="77777777" w:rsidTr="56B752F4">
        <w:tc>
          <w:tcPr>
            <w:tcW w:w="1668" w:type="dxa"/>
          </w:tcPr>
          <w:p w14:paraId="54BDBBFB" w14:textId="77777777" w:rsidR="002E08BA" w:rsidRDefault="002E08BA" w:rsidP="00D8502B"/>
          <w:p w14:paraId="1299C43A" w14:textId="258404ED" w:rsidR="005F2424" w:rsidRDefault="005F2424" w:rsidP="00D8502B"/>
        </w:tc>
        <w:tc>
          <w:tcPr>
            <w:tcW w:w="2760" w:type="dxa"/>
          </w:tcPr>
          <w:p w14:paraId="4DDBEF00" w14:textId="77777777" w:rsidR="002E08BA" w:rsidRDefault="002E08BA" w:rsidP="00D8502B"/>
        </w:tc>
        <w:tc>
          <w:tcPr>
            <w:tcW w:w="1170" w:type="dxa"/>
          </w:tcPr>
          <w:p w14:paraId="3461D779" w14:textId="77777777" w:rsidR="002E08BA" w:rsidRDefault="002E08BA" w:rsidP="00D8502B"/>
        </w:tc>
        <w:tc>
          <w:tcPr>
            <w:tcW w:w="3853" w:type="dxa"/>
          </w:tcPr>
          <w:p w14:paraId="3CF2D8B6" w14:textId="77777777" w:rsidR="002E08BA" w:rsidRDefault="002E08BA" w:rsidP="00D8502B"/>
        </w:tc>
      </w:tr>
      <w:tr w:rsidR="002E08BA" w14:paraId="0FB78278" w14:textId="77777777" w:rsidTr="56B752F4">
        <w:tc>
          <w:tcPr>
            <w:tcW w:w="1668" w:type="dxa"/>
          </w:tcPr>
          <w:p w14:paraId="1E556059" w14:textId="77777777" w:rsidR="002E08BA" w:rsidRDefault="002E08BA" w:rsidP="00D8502B"/>
          <w:p w14:paraId="1FC39945" w14:textId="0DE17BC1" w:rsidR="005F2424" w:rsidRDefault="005F2424" w:rsidP="00D8502B"/>
        </w:tc>
        <w:tc>
          <w:tcPr>
            <w:tcW w:w="2760" w:type="dxa"/>
          </w:tcPr>
          <w:p w14:paraId="0562CB0E" w14:textId="77777777" w:rsidR="002E08BA" w:rsidRDefault="002E08BA" w:rsidP="00D8502B"/>
        </w:tc>
        <w:tc>
          <w:tcPr>
            <w:tcW w:w="1170" w:type="dxa"/>
          </w:tcPr>
          <w:p w14:paraId="34CE0A41" w14:textId="77777777" w:rsidR="002E08BA" w:rsidRDefault="002E08BA" w:rsidP="00D8502B"/>
        </w:tc>
        <w:tc>
          <w:tcPr>
            <w:tcW w:w="3853" w:type="dxa"/>
          </w:tcPr>
          <w:p w14:paraId="62EBF3C5" w14:textId="77777777" w:rsidR="002E08BA" w:rsidRDefault="002E08BA" w:rsidP="00D8502B"/>
        </w:tc>
      </w:tr>
      <w:tr w:rsidR="002E08BA" w14:paraId="6D98A12B" w14:textId="77777777" w:rsidTr="56B752F4">
        <w:tc>
          <w:tcPr>
            <w:tcW w:w="1668" w:type="dxa"/>
          </w:tcPr>
          <w:p w14:paraId="4EADC485" w14:textId="77777777" w:rsidR="002E08BA" w:rsidRDefault="002E08BA" w:rsidP="00D8502B"/>
          <w:p w14:paraId="2946DB82" w14:textId="4C5E09E0" w:rsidR="005F2424" w:rsidRDefault="005F2424" w:rsidP="00D8502B"/>
        </w:tc>
        <w:tc>
          <w:tcPr>
            <w:tcW w:w="2760" w:type="dxa"/>
          </w:tcPr>
          <w:p w14:paraId="5997CC1D" w14:textId="77777777" w:rsidR="002E08BA" w:rsidRDefault="002E08BA" w:rsidP="00D8502B"/>
        </w:tc>
        <w:tc>
          <w:tcPr>
            <w:tcW w:w="1170" w:type="dxa"/>
          </w:tcPr>
          <w:p w14:paraId="110FFD37" w14:textId="77777777" w:rsidR="002E08BA" w:rsidRDefault="002E08BA" w:rsidP="00D8502B"/>
        </w:tc>
        <w:tc>
          <w:tcPr>
            <w:tcW w:w="3853" w:type="dxa"/>
          </w:tcPr>
          <w:p w14:paraId="6B699379" w14:textId="77777777" w:rsidR="002E08BA" w:rsidRDefault="002E08BA" w:rsidP="00D8502B"/>
        </w:tc>
      </w:tr>
      <w:tr w:rsidR="002E08BA" w14:paraId="3FE9F23F" w14:textId="77777777" w:rsidTr="56B752F4">
        <w:tc>
          <w:tcPr>
            <w:tcW w:w="1668" w:type="dxa"/>
          </w:tcPr>
          <w:p w14:paraId="1FDF9B6E" w14:textId="77777777" w:rsidR="002E08BA" w:rsidRDefault="002E08BA" w:rsidP="00D8502B"/>
          <w:p w14:paraId="1F72F646" w14:textId="7B58FC9A" w:rsidR="005F2424" w:rsidRDefault="005F2424" w:rsidP="00D8502B"/>
        </w:tc>
        <w:tc>
          <w:tcPr>
            <w:tcW w:w="2760" w:type="dxa"/>
          </w:tcPr>
          <w:p w14:paraId="08CE6F91" w14:textId="77777777" w:rsidR="002E08BA" w:rsidRDefault="002E08BA" w:rsidP="00D8502B"/>
        </w:tc>
        <w:tc>
          <w:tcPr>
            <w:tcW w:w="1170" w:type="dxa"/>
          </w:tcPr>
          <w:p w14:paraId="61CDCEAD" w14:textId="77777777" w:rsidR="002E08BA" w:rsidRDefault="002E08BA" w:rsidP="00D8502B"/>
        </w:tc>
        <w:tc>
          <w:tcPr>
            <w:tcW w:w="3853" w:type="dxa"/>
          </w:tcPr>
          <w:p w14:paraId="6BB9E253" w14:textId="77777777" w:rsidR="002E08BA" w:rsidRDefault="002E08BA" w:rsidP="00D8502B"/>
        </w:tc>
      </w:tr>
      <w:tr w:rsidR="002E08BA" w14:paraId="23DE523C" w14:textId="77777777" w:rsidTr="56B752F4">
        <w:tc>
          <w:tcPr>
            <w:tcW w:w="1668" w:type="dxa"/>
          </w:tcPr>
          <w:p w14:paraId="0CAB499A" w14:textId="77777777" w:rsidR="002E08BA" w:rsidRDefault="002E08BA" w:rsidP="00D8502B"/>
          <w:p w14:paraId="52E56223" w14:textId="605A8B9F" w:rsidR="005F2424" w:rsidRDefault="005F2424" w:rsidP="00D8502B"/>
        </w:tc>
        <w:tc>
          <w:tcPr>
            <w:tcW w:w="2760" w:type="dxa"/>
          </w:tcPr>
          <w:p w14:paraId="07547A01" w14:textId="77777777" w:rsidR="002E08BA" w:rsidRDefault="002E08BA" w:rsidP="00D8502B"/>
        </w:tc>
        <w:tc>
          <w:tcPr>
            <w:tcW w:w="1170" w:type="dxa"/>
          </w:tcPr>
          <w:p w14:paraId="5043CB0F" w14:textId="77777777" w:rsidR="002E08BA" w:rsidRDefault="002E08BA" w:rsidP="00D8502B"/>
        </w:tc>
        <w:tc>
          <w:tcPr>
            <w:tcW w:w="3853" w:type="dxa"/>
          </w:tcPr>
          <w:p w14:paraId="07459315" w14:textId="77777777" w:rsidR="002E08BA" w:rsidRDefault="002E08BA" w:rsidP="00D8502B"/>
        </w:tc>
      </w:tr>
      <w:tr w:rsidR="002E08BA" w14:paraId="6537F28F" w14:textId="77777777" w:rsidTr="56B752F4">
        <w:tc>
          <w:tcPr>
            <w:tcW w:w="1668" w:type="dxa"/>
          </w:tcPr>
          <w:p w14:paraId="2580577A" w14:textId="77777777" w:rsidR="002E08BA" w:rsidRDefault="002E08BA" w:rsidP="00D8502B"/>
          <w:p w14:paraId="6DFB9E20" w14:textId="22334F92" w:rsidR="005F2424" w:rsidRDefault="005F2424" w:rsidP="00D8502B"/>
        </w:tc>
        <w:tc>
          <w:tcPr>
            <w:tcW w:w="2760" w:type="dxa"/>
          </w:tcPr>
          <w:p w14:paraId="70DF9E56" w14:textId="77777777" w:rsidR="002E08BA" w:rsidRDefault="002E08BA" w:rsidP="00D8502B"/>
        </w:tc>
        <w:tc>
          <w:tcPr>
            <w:tcW w:w="1170" w:type="dxa"/>
          </w:tcPr>
          <w:p w14:paraId="44E871BC" w14:textId="77777777" w:rsidR="002E08BA" w:rsidRDefault="002E08BA" w:rsidP="00D8502B"/>
        </w:tc>
        <w:tc>
          <w:tcPr>
            <w:tcW w:w="3853" w:type="dxa"/>
          </w:tcPr>
          <w:p w14:paraId="144A5D23" w14:textId="77777777" w:rsidR="002E08BA" w:rsidRDefault="002E08BA" w:rsidP="00D8502B"/>
        </w:tc>
      </w:tr>
      <w:tr w:rsidR="002E08BA" w14:paraId="738610EB" w14:textId="77777777" w:rsidTr="56B752F4">
        <w:tc>
          <w:tcPr>
            <w:tcW w:w="1668" w:type="dxa"/>
          </w:tcPr>
          <w:p w14:paraId="2C6B423A" w14:textId="77777777" w:rsidR="002E08BA" w:rsidRDefault="002E08BA" w:rsidP="00D8502B"/>
          <w:p w14:paraId="637805D2" w14:textId="47A8A914" w:rsidR="005F2424" w:rsidRDefault="005F2424" w:rsidP="00D8502B"/>
        </w:tc>
        <w:tc>
          <w:tcPr>
            <w:tcW w:w="2760" w:type="dxa"/>
          </w:tcPr>
          <w:p w14:paraId="463F29E8" w14:textId="77777777" w:rsidR="002E08BA" w:rsidRDefault="002E08BA" w:rsidP="00D8502B"/>
        </w:tc>
        <w:tc>
          <w:tcPr>
            <w:tcW w:w="1170" w:type="dxa"/>
          </w:tcPr>
          <w:p w14:paraId="3B7B4B86" w14:textId="77777777" w:rsidR="002E08BA" w:rsidRDefault="002E08BA" w:rsidP="00D8502B"/>
        </w:tc>
        <w:tc>
          <w:tcPr>
            <w:tcW w:w="3853" w:type="dxa"/>
          </w:tcPr>
          <w:p w14:paraId="3A0FF5F2" w14:textId="77777777" w:rsidR="002E08BA" w:rsidRDefault="002E08BA" w:rsidP="00D8502B"/>
        </w:tc>
      </w:tr>
      <w:tr w:rsidR="002E08BA" w14:paraId="5630AD66" w14:textId="77777777" w:rsidTr="56B752F4">
        <w:tc>
          <w:tcPr>
            <w:tcW w:w="1668" w:type="dxa"/>
          </w:tcPr>
          <w:p w14:paraId="7127FF0F" w14:textId="77777777" w:rsidR="002E08BA" w:rsidRDefault="002E08BA" w:rsidP="00D8502B"/>
          <w:p w14:paraId="61829076" w14:textId="29D87C5F" w:rsidR="005F2424" w:rsidRDefault="005F2424" w:rsidP="00D8502B"/>
        </w:tc>
        <w:tc>
          <w:tcPr>
            <w:tcW w:w="2760" w:type="dxa"/>
          </w:tcPr>
          <w:p w14:paraId="2BA226A1" w14:textId="77777777" w:rsidR="002E08BA" w:rsidRDefault="002E08BA" w:rsidP="00D8502B"/>
        </w:tc>
        <w:tc>
          <w:tcPr>
            <w:tcW w:w="1170" w:type="dxa"/>
          </w:tcPr>
          <w:p w14:paraId="17AD93B2" w14:textId="77777777" w:rsidR="002E08BA" w:rsidRDefault="002E08BA" w:rsidP="00D8502B"/>
        </w:tc>
        <w:tc>
          <w:tcPr>
            <w:tcW w:w="3853" w:type="dxa"/>
          </w:tcPr>
          <w:p w14:paraId="0DE4B5B7" w14:textId="77777777" w:rsidR="002E08BA" w:rsidRDefault="002E08BA" w:rsidP="00D8502B"/>
        </w:tc>
      </w:tr>
      <w:tr w:rsidR="002E08BA" w14:paraId="66204FF1" w14:textId="77777777" w:rsidTr="56B752F4">
        <w:tc>
          <w:tcPr>
            <w:tcW w:w="1668" w:type="dxa"/>
          </w:tcPr>
          <w:p w14:paraId="4F4D251C" w14:textId="77777777" w:rsidR="002E08BA" w:rsidRDefault="002E08BA" w:rsidP="00D8502B"/>
          <w:p w14:paraId="2DBF0D7D" w14:textId="2670C548" w:rsidR="005F2424" w:rsidRDefault="005F2424" w:rsidP="00D8502B"/>
        </w:tc>
        <w:tc>
          <w:tcPr>
            <w:tcW w:w="2760" w:type="dxa"/>
          </w:tcPr>
          <w:p w14:paraId="6B62F1B3" w14:textId="77777777" w:rsidR="002E08BA" w:rsidRDefault="002E08BA" w:rsidP="00D8502B"/>
        </w:tc>
        <w:tc>
          <w:tcPr>
            <w:tcW w:w="1170" w:type="dxa"/>
          </w:tcPr>
          <w:p w14:paraId="02F2C34E" w14:textId="77777777" w:rsidR="002E08BA" w:rsidRDefault="002E08BA" w:rsidP="00D8502B"/>
        </w:tc>
        <w:tc>
          <w:tcPr>
            <w:tcW w:w="3853" w:type="dxa"/>
          </w:tcPr>
          <w:p w14:paraId="680A4E5D" w14:textId="77777777" w:rsidR="002E08BA" w:rsidRDefault="002E08BA" w:rsidP="00D8502B"/>
        </w:tc>
      </w:tr>
      <w:tr w:rsidR="002E08BA" w14:paraId="19219836" w14:textId="77777777" w:rsidTr="56B752F4">
        <w:tc>
          <w:tcPr>
            <w:tcW w:w="1668" w:type="dxa"/>
          </w:tcPr>
          <w:p w14:paraId="4C84BB45" w14:textId="77777777" w:rsidR="002E08BA" w:rsidRDefault="002E08BA" w:rsidP="00D8502B"/>
          <w:p w14:paraId="296FEF7D" w14:textId="5D9587B9" w:rsidR="005F2424" w:rsidRDefault="005F2424" w:rsidP="00D8502B"/>
        </w:tc>
        <w:tc>
          <w:tcPr>
            <w:tcW w:w="2760" w:type="dxa"/>
          </w:tcPr>
          <w:p w14:paraId="78DCD1A7" w14:textId="77777777" w:rsidR="002E08BA" w:rsidRDefault="002E08BA" w:rsidP="00D8502B"/>
          <w:p w14:paraId="7194DBDC" w14:textId="1B111199" w:rsidR="005F2424" w:rsidRDefault="005F2424" w:rsidP="00D8502B"/>
        </w:tc>
        <w:tc>
          <w:tcPr>
            <w:tcW w:w="1170" w:type="dxa"/>
          </w:tcPr>
          <w:p w14:paraId="769D0D3C" w14:textId="77777777" w:rsidR="002E08BA" w:rsidRDefault="002E08BA" w:rsidP="00D8502B"/>
        </w:tc>
        <w:tc>
          <w:tcPr>
            <w:tcW w:w="3853" w:type="dxa"/>
          </w:tcPr>
          <w:p w14:paraId="54CD245A" w14:textId="77777777" w:rsidR="002E08BA" w:rsidRDefault="002E08BA" w:rsidP="00D8502B"/>
        </w:tc>
      </w:tr>
      <w:tr w:rsidR="002E08BA" w14:paraId="1231BE67" w14:textId="77777777" w:rsidTr="56B752F4">
        <w:tc>
          <w:tcPr>
            <w:tcW w:w="1668" w:type="dxa"/>
          </w:tcPr>
          <w:p w14:paraId="6F95C796" w14:textId="77777777" w:rsidR="002E08BA" w:rsidRDefault="002E08BA" w:rsidP="00D8502B"/>
          <w:p w14:paraId="36FEB5B0" w14:textId="5C2AC35E" w:rsidR="005F2424" w:rsidRDefault="005F2424" w:rsidP="00D8502B"/>
        </w:tc>
        <w:tc>
          <w:tcPr>
            <w:tcW w:w="2760" w:type="dxa"/>
          </w:tcPr>
          <w:p w14:paraId="30D7AA69" w14:textId="77777777" w:rsidR="002E08BA" w:rsidRDefault="002E08BA" w:rsidP="00D8502B"/>
        </w:tc>
        <w:tc>
          <w:tcPr>
            <w:tcW w:w="1170" w:type="dxa"/>
          </w:tcPr>
          <w:p w14:paraId="7196D064" w14:textId="77777777" w:rsidR="002E08BA" w:rsidRDefault="002E08BA" w:rsidP="00D8502B"/>
        </w:tc>
        <w:tc>
          <w:tcPr>
            <w:tcW w:w="3853" w:type="dxa"/>
          </w:tcPr>
          <w:p w14:paraId="34FF1C98" w14:textId="77777777" w:rsidR="002E08BA" w:rsidRDefault="002E08BA" w:rsidP="00D8502B"/>
        </w:tc>
      </w:tr>
      <w:tr w:rsidR="002E08BA" w14:paraId="5B08B5D1" w14:textId="77777777" w:rsidTr="56B752F4">
        <w:tc>
          <w:tcPr>
            <w:tcW w:w="1668" w:type="dxa"/>
          </w:tcPr>
          <w:p w14:paraId="74B8448D" w14:textId="77777777" w:rsidR="002E08BA" w:rsidRDefault="002E08BA" w:rsidP="00D8502B"/>
          <w:p w14:paraId="16DEB4AB" w14:textId="4A63E0EA" w:rsidR="005F2424" w:rsidRDefault="005F2424" w:rsidP="00D8502B"/>
        </w:tc>
        <w:tc>
          <w:tcPr>
            <w:tcW w:w="2760" w:type="dxa"/>
          </w:tcPr>
          <w:p w14:paraId="0AD9C6F4" w14:textId="77777777" w:rsidR="002E08BA" w:rsidRDefault="002E08BA" w:rsidP="00D8502B"/>
        </w:tc>
        <w:tc>
          <w:tcPr>
            <w:tcW w:w="1170" w:type="dxa"/>
          </w:tcPr>
          <w:p w14:paraId="4B1F511A" w14:textId="77777777" w:rsidR="002E08BA" w:rsidRDefault="002E08BA" w:rsidP="00D8502B"/>
        </w:tc>
        <w:tc>
          <w:tcPr>
            <w:tcW w:w="3853" w:type="dxa"/>
          </w:tcPr>
          <w:p w14:paraId="65F9C3DC" w14:textId="77777777" w:rsidR="002E08BA" w:rsidRDefault="002E08BA" w:rsidP="00D8502B"/>
        </w:tc>
      </w:tr>
      <w:tr w:rsidR="002E08BA" w14:paraId="5023141B" w14:textId="77777777" w:rsidTr="56B752F4">
        <w:tc>
          <w:tcPr>
            <w:tcW w:w="1668" w:type="dxa"/>
          </w:tcPr>
          <w:p w14:paraId="604CE1CB" w14:textId="77777777" w:rsidR="002E08BA" w:rsidRDefault="002E08BA" w:rsidP="00D8502B"/>
          <w:p w14:paraId="1F3B1409" w14:textId="6016A88C" w:rsidR="005F2424" w:rsidRDefault="005F2424" w:rsidP="00D8502B"/>
        </w:tc>
        <w:tc>
          <w:tcPr>
            <w:tcW w:w="2760" w:type="dxa"/>
          </w:tcPr>
          <w:p w14:paraId="562C75D1" w14:textId="77777777" w:rsidR="002E08BA" w:rsidRDefault="002E08BA" w:rsidP="00D8502B"/>
        </w:tc>
        <w:tc>
          <w:tcPr>
            <w:tcW w:w="1170" w:type="dxa"/>
          </w:tcPr>
          <w:p w14:paraId="664355AD" w14:textId="77777777" w:rsidR="002E08BA" w:rsidRDefault="002E08BA" w:rsidP="00D8502B"/>
        </w:tc>
        <w:tc>
          <w:tcPr>
            <w:tcW w:w="3853" w:type="dxa"/>
          </w:tcPr>
          <w:p w14:paraId="1A965116" w14:textId="77777777" w:rsidR="002E08BA" w:rsidRDefault="002E08BA" w:rsidP="00D8502B"/>
        </w:tc>
      </w:tr>
      <w:tr w:rsidR="002E08BA" w14:paraId="7DF4E37C" w14:textId="77777777" w:rsidTr="56B752F4">
        <w:tc>
          <w:tcPr>
            <w:tcW w:w="1668" w:type="dxa"/>
          </w:tcPr>
          <w:p w14:paraId="245F1CFC" w14:textId="77777777" w:rsidR="002E08BA" w:rsidRDefault="002E08BA" w:rsidP="00D8502B"/>
          <w:p w14:paraId="44FB30F8" w14:textId="007F07E9" w:rsidR="005F2424" w:rsidRDefault="005F2424" w:rsidP="00D8502B"/>
        </w:tc>
        <w:tc>
          <w:tcPr>
            <w:tcW w:w="2760" w:type="dxa"/>
          </w:tcPr>
          <w:p w14:paraId="1DA6542E" w14:textId="77777777" w:rsidR="002E08BA" w:rsidRDefault="002E08BA" w:rsidP="00D8502B"/>
        </w:tc>
        <w:tc>
          <w:tcPr>
            <w:tcW w:w="1170" w:type="dxa"/>
          </w:tcPr>
          <w:p w14:paraId="3041E394" w14:textId="77777777" w:rsidR="002E08BA" w:rsidRDefault="002E08BA" w:rsidP="00D8502B"/>
        </w:tc>
        <w:tc>
          <w:tcPr>
            <w:tcW w:w="3853" w:type="dxa"/>
          </w:tcPr>
          <w:p w14:paraId="722B00AE" w14:textId="77777777" w:rsidR="002E08BA" w:rsidRDefault="002E08BA" w:rsidP="00D8502B"/>
        </w:tc>
      </w:tr>
      <w:tr w:rsidR="002E08BA" w14:paraId="42C6D796" w14:textId="77777777" w:rsidTr="56B752F4">
        <w:tc>
          <w:tcPr>
            <w:tcW w:w="1668" w:type="dxa"/>
          </w:tcPr>
          <w:p w14:paraId="2679C26E" w14:textId="77777777" w:rsidR="002E08BA" w:rsidRDefault="002E08BA" w:rsidP="00D8502B"/>
          <w:p w14:paraId="6E1831B3" w14:textId="6FE7B0E2" w:rsidR="005F2424" w:rsidRDefault="005F2424" w:rsidP="00D8502B"/>
        </w:tc>
        <w:tc>
          <w:tcPr>
            <w:tcW w:w="2760" w:type="dxa"/>
          </w:tcPr>
          <w:p w14:paraId="54E11D2A" w14:textId="77777777" w:rsidR="002E08BA" w:rsidRDefault="002E08BA" w:rsidP="00D8502B"/>
        </w:tc>
        <w:tc>
          <w:tcPr>
            <w:tcW w:w="1170" w:type="dxa"/>
          </w:tcPr>
          <w:p w14:paraId="31126E5D" w14:textId="77777777" w:rsidR="002E08BA" w:rsidRDefault="002E08BA" w:rsidP="00D8502B"/>
        </w:tc>
        <w:tc>
          <w:tcPr>
            <w:tcW w:w="3853" w:type="dxa"/>
          </w:tcPr>
          <w:p w14:paraId="2DE403A5" w14:textId="77777777" w:rsidR="002E08BA" w:rsidRDefault="002E08BA" w:rsidP="00D8502B"/>
        </w:tc>
      </w:tr>
    </w:tbl>
    <w:p w14:paraId="27B8F768" w14:textId="54338FB9" w:rsidR="0087036B" w:rsidRDefault="0087036B"/>
    <w:sectPr w:rsidR="0087036B">
      <w:headerReference w:type="default" r:id="rId10"/>
      <w:footerReference w:type="default" r:id="rId11"/>
      <w:pgSz w:w="11906" w:h="16838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651" w14:textId="77777777" w:rsidR="00463745" w:rsidRDefault="00463745" w:rsidP="00097321">
      <w:pPr>
        <w:spacing w:after="0" w:line="240" w:lineRule="auto"/>
      </w:pPr>
      <w:r>
        <w:separator/>
      </w:r>
    </w:p>
  </w:endnote>
  <w:endnote w:type="continuationSeparator" w:id="0">
    <w:p w14:paraId="308D56CC" w14:textId="77777777" w:rsidR="00463745" w:rsidRDefault="00463745" w:rsidP="0009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39BEA333" w14:paraId="503686EF" w14:textId="77777777" w:rsidTr="39BEA333">
      <w:trPr>
        <w:trHeight w:val="300"/>
      </w:trPr>
      <w:tc>
        <w:tcPr>
          <w:tcW w:w="3110" w:type="dxa"/>
        </w:tcPr>
        <w:p w14:paraId="1465A0F8" w14:textId="08895612" w:rsidR="39BEA333" w:rsidRDefault="39BEA333" w:rsidP="39BEA333">
          <w:pPr>
            <w:pStyle w:val="Header"/>
            <w:ind w:left="-115"/>
          </w:pPr>
        </w:p>
      </w:tc>
      <w:tc>
        <w:tcPr>
          <w:tcW w:w="3110" w:type="dxa"/>
        </w:tcPr>
        <w:p w14:paraId="23A8AB12" w14:textId="135DF827" w:rsidR="39BEA333" w:rsidRDefault="39BEA333" w:rsidP="39BEA333">
          <w:pPr>
            <w:pStyle w:val="Header"/>
            <w:jc w:val="center"/>
          </w:pPr>
        </w:p>
      </w:tc>
      <w:tc>
        <w:tcPr>
          <w:tcW w:w="3110" w:type="dxa"/>
        </w:tcPr>
        <w:p w14:paraId="4454FF53" w14:textId="1A57EF7C" w:rsidR="39BEA333" w:rsidRDefault="39BEA333" w:rsidP="39BEA333">
          <w:pPr>
            <w:pStyle w:val="Header"/>
            <w:ind w:right="-115"/>
            <w:jc w:val="right"/>
          </w:pPr>
          <w:r w:rsidRPr="39BEA333">
            <w:rPr>
              <w:sz w:val="16"/>
              <w:szCs w:val="16"/>
            </w:rPr>
            <w:t>Updated Feb 2023</w:t>
          </w:r>
        </w:p>
      </w:tc>
    </w:tr>
  </w:tbl>
  <w:p w14:paraId="4B3B0302" w14:textId="22349D7D" w:rsidR="39BEA333" w:rsidRDefault="39BEA333" w:rsidP="39BEA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50C6" w14:textId="77777777" w:rsidR="00463745" w:rsidRDefault="00463745" w:rsidP="00097321">
      <w:pPr>
        <w:spacing w:after="0" w:line="240" w:lineRule="auto"/>
      </w:pPr>
      <w:r>
        <w:separator/>
      </w:r>
    </w:p>
  </w:footnote>
  <w:footnote w:type="continuationSeparator" w:id="0">
    <w:p w14:paraId="7B04FA47" w14:textId="77777777" w:rsidR="00463745" w:rsidRDefault="00463745" w:rsidP="0009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F859" w14:textId="77777777" w:rsidR="00097321" w:rsidRDefault="00097321" w:rsidP="00097321">
    <w:pPr>
      <w:pStyle w:val="Header"/>
    </w:pPr>
    <w:r>
      <w:rPr>
        <w:noProof/>
        <w:lang w:eastAsia="en-AU"/>
      </w:rPr>
      <w:drawing>
        <wp:inline distT="0" distB="0" distL="0" distR="0" wp14:anchorId="7011C8B3" wp14:editId="754D7947">
          <wp:extent cx="6381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8FE7CE" w14:textId="77777777" w:rsidR="00097321" w:rsidRDefault="00097321">
    <w:pPr>
      <w:pStyle w:val="Header"/>
    </w:pPr>
  </w:p>
  <w:p w14:paraId="41004F19" w14:textId="77777777" w:rsidR="00097321" w:rsidRDefault="00097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2B"/>
    <w:rsid w:val="00097321"/>
    <w:rsid w:val="002E08BA"/>
    <w:rsid w:val="00463745"/>
    <w:rsid w:val="005F2424"/>
    <w:rsid w:val="0087036B"/>
    <w:rsid w:val="00D8502B"/>
    <w:rsid w:val="00E04B74"/>
    <w:rsid w:val="19F6A10E"/>
    <w:rsid w:val="29370123"/>
    <w:rsid w:val="2FD3F8EE"/>
    <w:rsid w:val="357A1721"/>
    <w:rsid w:val="39BEA333"/>
    <w:rsid w:val="50C1B2BB"/>
    <w:rsid w:val="56B752F4"/>
    <w:rsid w:val="5BA62B4B"/>
    <w:rsid w:val="602FC917"/>
    <w:rsid w:val="72FA0694"/>
    <w:rsid w:val="7B7764B1"/>
    <w:rsid w:val="7D1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BFF5"/>
  <w15:docId w15:val="{8B8B62BB-07F0-41AA-8E09-11B92A05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1"/>
  </w:style>
  <w:style w:type="paragraph" w:styleId="Footer">
    <w:name w:val="footer"/>
    <w:basedOn w:val="Normal"/>
    <w:link w:val="FooterChar"/>
    <w:uiPriority w:val="99"/>
    <w:unhideWhenUsed/>
    <w:rsid w:val="00097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21"/>
  </w:style>
  <w:style w:type="paragraph" w:styleId="BalloonText">
    <w:name w:val="Balloon Text"/>
    <w:basedOn w:val="Normal"/>
    <w:link w:val="BalloonTextChar"/>
    <w:uiPriority w:val="99"/>
    <w:semiHidden/>
    <w:unhideWhenUsed/>
    <w:rsid w:val="0009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21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rsid w:val="0009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C111-D8EB-424C-8333-919384CB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1EB53-D85E-4618-BDF0-209F336A9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3.xml><?xml version="1.0" encoding="utf-8"?>
<ds:datastoreItem xmlns:ds="http://schemas.openxmlformats.org/officeDocument/2006/customXml" ds:itemID="{C0AD211A-7A5E-4503-BA13-AA59F8D25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227D2-38FB-4EE8-B87F-81A1E347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Knapp</dc:creator>
  <cp:lastModifiedBy>Glynnis Henderson</cp:lastModifiedBy>
  <cp:revision>3</cp:revision>
  <dcterms:created xsi:type="dcterms:W3CDTF">2023-02-15T05:07:00Z</dcterms:created>
  <dcterms:modified xsi:type="dcterms:W3CDTF">2023-02-15T05:07:00Z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